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8D58C2" w14:paraId="60291BE4" w14:textId="77777777" w:rsidTr="008D58C2">
        <w:trPr>
          <w:trHeight w:val="10160"/>
        </w:trPr>
        <w:tc>
          <w:tcPr>
            <w:tcW w:w="9525" w:type="dxa"/>
          </w:tcPr>
          <w:p w14:paraId="340B5026" w14:textId="77777777" w:rsidR="008D58C2" w:rsidRDefault="008D58C2">
            <w:pPr>
              <w:rPr>
                <w:b/>
                <w:bCs/>
              </w:rPr>
            </w:pPr>
            <w:r w:rsidRPr="008D58C2">
              <w:rPr>
                <w:b/>
                <w:bCs/>
              </w:rPr>
              <w:t>Grades 6-8</w:t>
            </w:r>
          </w:p>
          <w:p w14:paraId="02C04FE4" w14:textId="77777777" w:rsidR="008D58C2" w:rsidRDefault="008D58C2">
            <w:pPr>
              <w:rPr>
                <w:b/>
                <w:bCs/>
              </w:rPr>
            </w:pPr>
          </w:p>
          <w:p w14:paraId="2992889D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School approved backpack or book bag</w:t>
            </w:r>
          </w:p>
          <w:p w14:paraId="758FA6A1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PE uniform – see dress code</w:t>
            </w:r>
          </w:p>
          <w:p w14:paraId="22F86627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Planner - weekly/monthly</w:t>
            </w:r>
          </w:p>
          <w:p w14:paraId="2E739CCB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New American Standard Bible</w:t>
            </w:r>
          </w:p>
          <w:p w14:paraId="2452DB2F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2 Tissue boxes</w:t>
            </w:r>
          </w:p>
          <w:p w14:paraId="19AF5FD6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School supply Box/Case</w:t>
            </w:r>
          </w:p>
          <w:p w14:paraId="77FC4C56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Pencil Sharpener</w:t>
            </w:r>
          </w:p>
          <w:p w14:paraId="250976E8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One 3 ring 1.5 – 2” binder</w:t>
            </w:r>
          </w:p>
          <w:p w14:paraId="772358E7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One white or black 1” binder</w:t>
            </w:r>
          </w:p>
          <w:p w14:paraId="22167FB8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Tab page dividers (8 count)</w:t>
            </w:r>
          </w:p>
          <w:p w14:paraId="542E7B9A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2 pk (500 count) College ruled paper</w:t>
            </w:r>
          </w:p>
          <w:p w14:paraId="1648A0E9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   or 2 college ruled notebooks</w:t>
            </w:r>
          </w:p>
          <w:p w14:paraId="7B51B593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Large eraser</w:t>
            </w:r>
          </w:p>
          <w:p w14:paraId="08AFCBAE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1 Pk Multi-color highlighter</w:t>
            </w:r>
          </w:p>
          <w:p w14:paraId="5B258EAD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□ 1 pack of 5 - #2 Pencils, sharpened </w:t>
            </w:r>
          </w:p>
          <w:p w14:paraId="4ADF7317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    or mechanical pencils with lead</w:t>
            </w:r>
          </w:p>
          <w:p w14:paraId="794F16F0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1 box of colored pencils</w:t>
            </w:r>
          </w:p>
          <w:p w14:paraId="6A2FF05E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Colored pens for correcting work –</w:t>
            </w:r>
          </w:p>
          <w:p w14:paraId="4C2537AA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   includes any color except for red, black, or </w:t>
            </w:r>
          </w:p>
          <w:p w14:paraId="4AD555B7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   yellow</w:t>
            </w:r>
          </w:p>
          <w:p w14:paraId="754628F7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Index cards (3x5)</w:t>
            </w:r>
          </w:p>
          <w:p w14:paraId="1F9E839E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Protractor</w:t>
            </w:r>
          </w:p>
          <w:p w14:paraId="1F2C0FDB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Compass</w:t>
            </w:r>
          </w:p>
          <w:p w14:paraId="7868F4A9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Graph Paper or Graph ruled notebook</w:t>
            </w:r>
          </w:p>
          <w:p w14:paraId="6D7EE8C2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Scissors - needs to be pointed</w:t>
            </w:r>
          </w:p>
          <w:p w14:paraId="38B453F0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A plain, 1.5 or 2 inch three-hole binder with a pocket in the front and back</w:t>
            </w:r>
          </w:p>
          <w:p w14:paraId="7904E298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6 binder dividers; (the tabbed side of a file folder works fine)</w:t>
            </w:r>
          </w:p>
          <w:p w14:paraId="4B75DB34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highlighters: blue, pink, yellow, orange, green, lavender (or similar colors)</w:t>
            </w:r>
          </w:p>
          <w:p w14:paraId="036728A5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□ 2 red pens </w:t>
            </w:r>
          </w:p>
          <w:p w14:paraId="278EF1BF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DD01E2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Optional but helpful:</w:t>
            </w:r>
          </w:p>
          <w:p w14:paraId="069DF83F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Expo dry erase markers</w:t>
            </w:r>
          </w:p>
          <w:p w14:paraId="754944C0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□ white out Correction Tape (if prefer to use </w:t>
            </w:r>
          </w:p>
          <w:p w14:paraId="16DF7EFA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 xml:space="preserve">   Pen)</w:t>
            </w:r>
          </w:p>
          <w:p w14:paraId="1716EECD" w14:textId="77777777" w:rsidR="008D58C2" w:rsidRPr="008D58C2" w:rsidRDefault="008D58C2" w:rsidP="008D58C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1 plastic pocket folder</w:t>
            </w:r>
          </w:p>
          <w:p w14:paraId="652BE626" w14:textId="65D3E7DE" w:rsidR="008D58C2" w:rsidRPr="008D58C2" w:rsidRDefault="008D58C2" w:rsidP="008D58C2">
            <w:pPr>
              <w:rPr>
                <w:b/>
                <w:bCs/>
              </w:rPr>
            </w:pPr>
            <w:r w:rsidRPr="008D58C2">
              <w:rPr>
                <w:rFonts w:ascii="Arial" w:eastAsia="Arial" w:hAnsi="Arial" w:cs="Arial"/>
                <w:sz w:val="20"/>
                <w:szCs w:val="20"/>
              </w:rPr>
              <w:t>□ post-it notes (recommended)</w:t>
            </w:r>
          </w:p>
        </w:tc>
      </w:tr>
    </w:tbl>
    <w:p w14:paraId="075E7294" w14:textId="77777777" w:rsidR="00AF5E9C" w:rsidRDefault="00AF5E9C"/>
    <w:p w14:paraId="112A5F81" w14:textId="77777777" w:rsidR="008D58C2" w:rsidRPr="008D58C2" w:rsidRDefault="008D58C2" w:rsidP="008D58C2">
      <w:pPr>
        <w:jc w:val="center"/>
        <w:rPr>
          <w:sz w:val="18"/>
          <w:szCs w:val="18"/>
        </w:rPr>
      </w:pPr>
      <w:r w:rsidRPr="008D58C2">
        <w:rPr>
          <w:sz w:val="18"/>
          <w:szCs w:val="18"/>
        </w:rPr>
        <w:t xml:space="preserve">Please label ALL supplies and keep in mind that some items may need to be replaced throughout the school year. </w:t>
      </w:r>
    </w:p>
    <w:p w14:paraId="2E7B64B9" w14:textId="615190BC" w:rsidR="008D58C2" w:rsidRPr="008D58C2" w:rsidRDefault="008D58C2" w:rsidP="008D58C2">
      <w:pPr>
        <w:jc w:val="center"/>
        <w:rPr>
          <w:sz w:val="18"/>
          <w:szCs w:val="18"/>
        </w:rPr>
      </w:pPr>
      <w:r w:rsidRPr="008D58C2">
        <w:rPr>
          <w:sz w:val="18"/>
          <w:szCs w:val="18"/>
        </w:rPr>
        <w:t>Thank you!</w:t>
      </w:r>
    </w:p>
    <w:sectPr w:rsidR="008D58C2" w:rsidRPr="008D58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FBA6" w14:textId="77777777" w:rsidR="008D58C2" w:rsidRDefault="008D58C2" w:rsidP="008D58C2">
      <w:r>
        <w:separator/>
      </w:r>
    </w:p>
  </w:endnote>
  <w:endnote w:type="continuationSeparator" w:id="0">
    <w:p w14:paraId="379EFB0A" w14:textId="77777777" w:rsidR="008D58C2" w:rsidRDefault="008D58C2" w:rsidP="008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D467" w14:textId="77777777" w:rsidR="008D58C2" w:rsidRDefault="008D58C2" w:rsidP="008D58C2">
      <w:r>
        <w:separator/>
      </w:r>
    </w:p>
  </w:footnote>
  <w:footnote w:type="continuationSeparator" w:id="0">
    <w:p w14:paraId="4009FCEF" w14:textId="77777777" w:rsidR="008D58C2" w:rsidRDefault="008D58C2" w:rsidP="008D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31B" w14:textId="67D8C857" w:rsidR="008D58C2" w:rsidRPr="008D58C2" w:rsidRDefault="008D58C2" w:rsidP="008D58C2">
    <w:pPr>
      <w:pStyle w:val="Header"/>
      <w:jc w:val="center"/>
      <w:rPr>
        <w:b/>
        <w:bCs/>
        <w:sz w:val="44"/>
        <w:szCs w:val="44"/>
      </w:rPr>
    </w:pPr>
    <w:r w:rsidRPr="008D58C2">
      <w:rPr>
        <w:b/>
        <w:bCs/>
        <w:sz w:val="44"/>
        <w:szCs w:val="44"/>
      </w:rPr>
      <w:t>PCS Jr High – Supply List 2023-2024</w:t>
    </w:r>
  </w:p>
  <w:p w14:paraId="003B1777" w14:textId="77777777" w:rsidR="008D58C2" w:rsidRDefault="008D5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C2"/>
    <w:rsid w:val="00027382"/>
    <w:rsid w:val="00244143"/>
    <w:rsid w:val="00554FFE"/>
    <w:rsid w:val="008D58C2"/>
    <w:rsid w:val="00A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EF5F"/>
  <w15:chartTrackingRefBased/>
  <w15:docId w15:val="{95D17183-260D-4AFA-9F32-86BB48E9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C2"/>
  </w:style>
  <w:style w:type="paragraph" w:styleId="Heading1">
    <w:name w:val="heading 1"/>
    <w:basedOn w:val="Normal"/>
    <w:next w:val="Normal"/>
    <w:link w:val="Heading1Char"/>
    <w:uiPriority w:val="9"/>
    <w:qFormat/>
    <w:rsid w:val="008D58C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8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8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8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8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8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8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8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C2"/>
  </w:style>
  <w:style w:type="paragraph" w:styleId="Footer">
    <w:name w:val="footer"/>
    <w:basedOn w:val="Normal"/>
    <w:link w:val="FooterChar"/>
    <w:uiPriority w:val="99"/>
    <w:unhideWhenUsed/>
    <w:rsid w:val="008D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C2"/>
  </w:style>
  <w:style w:type="character" w:customStyle="1" w:styleId="Heading1Char">
    <w:name w:val="Heading 1 Char"/>
    <w:basedOn w:val="DefaultParagraphFont"/>
    <w:link w:val="Heading1"/>
    <w:uiPriority w:val="9"/>
    <w:rsid w:val="008D58C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8C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8C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8C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8C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8C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8C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8C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8C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D58C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58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8C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58C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58C2"/>
    <w:rPr>
      <w:b/>
      <w:bCs/>
    </w:rPr>
  </w:style>
  <w:style w:type="character" w:styleId="Emphasis">
    <w:name w:val="Emphasis"/>
    <w:basedOn w:val="DefaultParagraphFont"/>
    <w:uiPriority w:val="20"/>
    <w:qFormat/>
    <w:rsid w:val="008D58C2"/>
    <w:rPr>
      <w:i/>
      <w:iCs/>
    </w:rPr>
  </w:style>
  <w:style w:type="paragraph" w:styleId="NoSpacing">
    <w:name w:val="No Spacing"/>
    <w:uiPriority w:val="1"/>
    <w:qFormat/>
    <w:rsid w:val="008D58C2"/>
  </w:style>
  <w:style w:type="paragraph" w:styleId="Quote">
    <w:name w:val="Quote"/>
    <w:basedOn w:val="Normal"/>
    <w:next w:val="Normal"/>
    <w:link w:val="QuoteChar"/>
    <w:uiPriority w:val="29"/>
    <w:qFormat/>
    <w:rsid w:val="008D58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58C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8C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8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58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58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8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58C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58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8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08A9-A161-4ACB-8083-D4BD4153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Reese</dc:creator>
  <cp:keywords/>
  <dc:description/>
  <cp:lastModifiedBy>Elizabeth Reese</cp:lastModifiedBy>
  <cp:revision>2</cp:revision>
  <cp:lastPrinted>2023-08-15T16:01:00Z</cp:lastPrinted>
  <dcterms:created xsi:type="dcterms:W3CDTF">2023-08-15T16:21:00Z</dcterms:created>
  <dcterms:modified xsi:type="dcterms:W3CDTF">2023-08-15T16:21:00Z</dcterms:modified>
</cp:coreProperties>
</file>